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综合楼二楼报告厅</w:t>
      </w:r>
      <w:r>
        <w:rPr>
          <w:rFonts w:hint="eastAsia" w:ascii="宋体" w:hAnsi="宋体"/>
          <w:b/>
          <w:bCs/>
          <w:sz w:val="28"/>
          <w:szCs w:val="28"/>
        </w:rPr>
        <w:t>基本信息</w:t>
      </w:r>
    </w:p>
    <w:p>
      <w:pPr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【场馆大小】</w:t>
      </w:r>
      <w:r>
        <w:rPr>
          <w:rFonts w:hint="eastAsia" w:ascii="宋体" w:hAnsi="宋体"/>
          <w:color w:val="000000"/>
          <w:sz w:val="28"/>
          <w:szCs w:val="28"/>
        </w:rPr>
        <w:t>15排342座，可容纳8人的贵宾室1间。</w:t>
      </w:r>
    </w:p>
    <w:p>
      <w:pPr>
        <w:snapToGrid w:val="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【舞台尺寸】</w:t>
      </w:r>
      <w:r>
        <w:rPr>
          <w:rFonts w:hint="eastAsia" w:ascii="宋体" w:hAnsi="宋体"/>
          <w:color w:val="000000"/>
          <w:sz w:val="28"/>
          <w:szCs w:val="28"/>
        </w:rPr>
        <w:t>宽14m高3m深3.8m（供摆放会议桌和安装LED屏做参考），主席台可安排10座，配立式讲台1个，有线鹅颈话筒3个，无线手持话</w:t>
      </w:r>
      <w:r>
        <w:rPr>
          <w:rFonts w:hint="eastAsia" w:ascii="宋体" w:hAnsi="宋体"/>
          <w:sz w:val="28"/>
          <w:szCs w:val="28"/>
        </w:rPr>
        <w:t>筒3个，投影仪1个。</w:t>
      </w:r>
    </w:p>
    <w:p>
      <w:pPr>
        <w:snapToGrid w:val="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【加装设备】</w:t>
      </w:r>
      <w:r>
        <w:rPr>
          <w:rFonts w:hint="eastAsia" w:ascii="宋体" w:hAnsi="宋体"/>
          <w:sz w:val="28"/>
          <w:szCs w:val="28"/>
        </w:rPr>
        <w:t>前挂横幅11.5m ，后挂横幅11.5m；喷绘5.8m*3.8m。</w:t>
      </w:r>
    </w:p>
    <w:p>
      <w:pPr>
        <w:snapToGrid w:val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【示意图】</w:t>
      </w:r>
    </w:p>
    <w:p>
      <w:pPr>
        <w:snapToGrid w:val="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5266055" cy="2917825"/>
            <wp:effectExtent l="1905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综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综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综二贵宾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综二贵宾室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napToGrid w:val="0"/>
        <w:rPr>
          <w:rFonts w:hint="eastAsia"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00A"/>
    <w:rsid w:val="006E117F"/>
    <w:rsid w:val="008E014D"/>
    <w:rsid w:val="00C3400A"/>
    <w:rsid w:val="423C7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customStyle="1" w:styleId="5">
    <w:name w:val="List Paragraph"/>
    <w:basedOn w:val="1"/>
    <w:uiPriority w:val="0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</Words>
  <Characters>148</Characters>
  <Lines>1</Lines>
  <Paragraphs>1</Paragraphs>
  <TotalTime>4</TotalTime>
  <ScaleCrop>false</ScaleCrop>
  <LinksUpToDate>false</LinksUpToDate>
  <CharactersWithSpaces>172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2021-01-20T07:36:00Z</dcterms:created>
  <dc:creator>lenovo</dc:creator>
  <cp:lastModifiedBy>晴天的晴天啊</cp:lastModifiedBy>
  <dcterms:modified xsi:type="dcterms:W3CDTF">2021-03-22T01:53:58Z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225C87ECE4964EAD8DDF305C229511F9</vt:lpwstr>
  </property>
</Properties>
</file>