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0A" w:rsidRDefault="00525B74" w:rsidP="00C3400A">
      <w:pPr>
        <w:snapToGrid w:val="0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国际会议中心一楼会场</w:t>
      </w:r>
      <w:r w:rsidR="00C3400A">
        <w:rPr>
          <w:rFonts w:ascii="宋体" w:hAnsi="宋体" w:hint="eastAsia"/>
          <w:b/>
          <w:bCs/>
          <w:sz w:val="28"/>
          <w:szCs w:val="28"/>
        </w:rPr>
        <w:t>基本信息</w:t>
      </w:r>
    </w:p>
    <w:p w:rsidR="00525B74" w:rsidRDefault="00525B74" w:rsidP="00525B74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【场馆大小】</w:t>
      </w:r>
      <w:r>
        <w:rPr>
          <w:rFonts w:ascii="宋体" w:hAnsi="宋体" w:hint="eastAsia"/>
          <w:color w:val="000000"/>
          <w:sz w:val="28"/>
          <w:szCs w:val="28"/>
        </w:rPr>
        <w:t>室内活动桌椅可自行安排座位摆放模式，可移动60张桌120座。无线鹅颈话筒4个，无线手持话筒2个，会场内有大屏。</w:t>
      </w:r>
    </w:p>
    <w:p w:rsidR="00525B74" w:rsidRDefault="00525B74" w:rsidP="00525B74">
      <w:pPr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【示意图】</w:t>
      </w:r>
    </w:p>
    <w:p w:rsidR="00525B74" w:rsidRDefault="00525B74" w:rsidP="00C3400A">
      <w:pPr>
        <w:snapToGrid w:val="0"/>
        <w:rPr>
          <w:rFonts w:ascii="宋体" w:hAnsi="宋体"/>
          <w:color w:val="000000"/>
          <w:sz w:val="28"/>
          <w:szCs w:val="28"/>
        </w:rPr>
      </w:pPr>
      <w:r w:rsidRPr="00525B74">
        <w:rPr>
          <w:rFonts w:ascii="宋体" w:hAnsi="宋体"/>
          <w:color w:val="000000"/>
          <w:sz w:val="28"/>
          <w:szCs w:val="28"/>
        </w:rPr>
        <w:drawing>
          <wp:inline distT="0" distB="0" distL="0" distR="0">
            <wp:extent cx="4340225" cy="3593465"/>
            <wp:effectExtent l="19050" t="0" r="3175" b="0"/>
            <wp:docPr id="14" name="图片 13" descr="C:\Users\QITIAN~1\AppData\Local\Temp\WeChat Files\3af37d447e7c4a2b538b037d6a84c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QITIAN~1\AppData\Local\Temp\WeChat Files\3af37d447e7c4a2b538b037d6a84ce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4D" w:rsidRDefault="00525B74">
      <w:r w:rsidRPr="00525B74">
        <w:rPr>
          <w:rFonts w:ascii="黑体" w:eastAsia="黑体" w:hAnsi="黑体"/>
          <w:color w:val="000000"/>
          <w:sz w:val="28"/>
          <w:szCs w:val="28"/>
        </w:rPr>
        <w:drawing>
          <wp:inline distT="0" distB="0" distL="0" distR="0">
            <wp:extent cx="5274310" cy="3955415"/>
            <wp:effectExtent l="19050" t="0" r="2540" b="0"/>
            <wp:docPr id="13" name="图片 12" descr="国际一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国际一楼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14D" w:rsidSect="008E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00A"/>
    <w:rsid w:val="00525B74"/>
    <w:rsid w:val="006E117F"/>
    <w:rsid w:val="008E014D"/>
    <w:rsid w:val="0095007D"/>
    <w:rsid w:val="00C3400A"/>
    <w:rsid w:val="00F0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00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2021-01-20T07:40:00Z</dcterms:created>
  <dcterms:modified xsi:type="dcterms:W3CDTF">2021-01-20T07:40:00Z</dcterms:modified>
</cp:coreProperties>
</file>